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BE3A" w14:textId="77777777" w:rsidR="00AF74D2" w:rsidRDefault="00AF74D2" w:rsidP="00561285">
      <w:pPr>
        <w:spacing w:after="0"/>
      </w:pPr>
      <w:r>
        <w:t xml:space="preserve">Special Meeting of the Maywood Board of Education </w:t>
      </w:r>
    </w:p>
    <w:p w14:paraId="551CC2CD" w14:textId="77777777" w:rsidR="00AF74D2" w:rsidRDefault="00AF74D2" w:rsidP="00561285">
      <w:pPr>
        <w:spacing w:after="0"/>
      </w:pPr>
      <w:r>
        <w:t xml:space="preserve">Media Center 1 Tiger Drive </w:t>
      </w:r>
    </w:p>
    <w:p w14:paraId="70CCD0D7" w14:textId="414FA93D" w:rsidR="00AF74D2" w:rsidRDefault="00AF74D2" w:rsidP="00561285">
      <w:pPr>
        <w:spacing w:after="0"/>
      </w:pPr>
      <w:r>
        <w:t xml:space="preserve">Monday, August 28, 2018 7:00 PM     </w:t>
      </w:r>
    </w:p>
    <w:p w14:paraId="7C74C6CE" w14:textId="77777777" w:rsidR="00AF74D2" w:rsidRDefault="00AF74D2" w:rsidP="00AF74D2">
      <w:r>
        <w:t xml:space="preserve"> </w:t>
      </w:r>
    </w:p>
    <w:p w14:paraId="6F3557A8" w14:textId="5D2F3AE4" w:rsidR="00AF74D2" w:rsidRDefault="00AF74D2" w:rsidP="00561285">
      <w:pPr>
        <w:spacing w:after="120"/>
      </w:pPr>
      <w:r>
        <w:t>The special meeting of the Maywood Board of Education was called to order by President Russ Gerlach at 7:03 p.m.  It was noted that the Opens Meeting Act is posted in the Media Center and that notice of the meeting was published in the Frontier County News and posted at the Maywood Post Office, the Community First Bank, the Village Market and the Maywood Public School.</w:t>
      </w:r>
    </w:p>
    <w:p w14:paraId="549C5BB4" w14:textId="5D7AB1A9" w:rsidR="00AF74D2" w:rsidRDefault="00710620" w:rsidP="00561285">
      <w:pPr>
        <w:spacing w:after="120"/>
      </w:pPr>
      <w:r>
        <w:t xml:space="preserve">Board Member Attendance- </w:t>
      </w:r>
      <w:r w:rsidR="00AF74D2">
        <w:t>All board members were present.</w:t>
      </w:r>
    </w:p>
    <w:p w14:paraId="23C38F44" w14:textId="6FC0ED23" w:rsidR="00AF74D2" w:rsidRDefault="00710620" w:rsidP="00561285">
      <w:pPr>
        <w:spacing w:after="120"/>
      </w:pPr>
      <w:r>
        <w:t>Community Input- Judy Schultz addressed the Board with a hand-out from the Maywood Alumni.  Th</w:t>
      </w:r>
      <w:r w:rsidR="00561285">
        <w:t xml:space="preserve">e </w:t>
      </w:r>
      <w:r>
        <w:t>Alumni awarded checks to the Business department, Ag education department and Speech department.  Mrs. Schultz said that all of the applicants were great and Maywood’s Board of Education and Administration should be proud of them all.</w:t>
      </w:r>
    </w:p>
    <w:p w14:paraId="14E96027" w14:textId="63F09773" w:rsidR="0036456D" w:rsidRDefault="00710620" w:rsidP="00561285">
      <w:pPr>
        <w:spacing w:after="120"/>
      </w:pPr>
      <w:r>
        <w:t xml:space="preserve">It was moved by Marty </w:t>
      </w:r>
      <w:proofErr w:type="spellStart"/>
      <w:r>
        <w:t>Schurr</w:t>
      </w:r>
      <w:proofErr w:type="spellEnd"/>
      <w:r>
        <w:t xml:space="preserve"> and seconded by Sheri Hartley to approve the consent agenda with the following items: approve the agenda, minutes of the August 13, 2018 Regular Board Meeting, transfer $80,000 to Depreciation Fund and claims, checks #2992 to #2997, #2998 Void, #2999</w:t>
      </w:r>
      <w:r w:rsidR="0036456D">
        <w:t xml:space="preserve"> to #3004 in the amount of $25,785.21, checks #1949 to #1951 in the amount of $1,880.25, and checks #6041 and #6042 in the amount of $258.95 for a total of $27,924.41</w:t>
      </w:r>
    </w:p>
    <w:p w14:paraId="1FEEF4E4" w14:textId="046AD6D2" w:rsidR="0036456D" w:rsidRDefault="0036456D" w:rsidP="00561285">
      <w:pPr>
        <w:spacing w:after="120"/>
      </w:pPr>
      <w:r>
        <w:t xml:space="preserve">Sheri Hartley: Yea, Russ Gerlach: Yea, Shawn Moore: Yea, Marty </w:t>
      </w:r>
      <w:proofErr w:type="spellStart"/>
      <w:r>
        <w:t>Schurr</w:t>
      </w:r>
      <w:proofErr w:type="spellEnd"/>
      <w:r>
        <w:t>: Yea, Brett Wood: Yea, Dallas Farr: Yea</w:t>
      </w:r>
    </w:p>
    <w:p w14:paraId="11BFDE4E" w14:textId="06583A2B" w:rsidR="0036456D" w:rsidRDefault="0036456D" w:rsidP="00561285">
      <w:pPr>
        <w:spacing w:after="120"/>
      </w:pPr>
      <w:r>
        <w:t>Yea: 6, Nay: 0</w:t>
      </w:r>
    </w:p>
    <w:p w14:paraId="7139A92D" w14:textId="3134B182" w:rsidR="00AF74D2" w:rsidRDefault="001B32E2" w:rsidP="00561285">
      <w:pPr>
        <w:spacing w:after="120"/>
      </w:pPr>
      <w:r>
        <w:t xml:space="preserve">Budget Workshop- </w:t>
      </w:r>
      <w:proofErr w:type="gramStart"/>
      <w:r>
        <w:t>The</w:t>
      </w:r>
      <w:proofErr w:type="gramEnd"/>
      <w:r>
        <w:t xml:space="preserve"> Board discussed budget items for the upcoming 2018-2019 fiscal year.  The Board also discussed future projects and budgeting plans </w:t>
      </w:r>
      <w:bookmarkStart w:id="0" w:name="_GoBack"/>
      <w:bookmarkEnd w:id="0"/>
      <w:r>
        <w:t>to complete the projects.</w:t>
      </w:r>
    </w:p>
    <w:p w14:paraId="14E917A1" w14:textId="77777777" w:rsidR="003A19FC" w:rsidRDefault="00152428" w:rsidP="00561285">
      <w:pPr>
        <w:spacing w:after="120"/>
      </w:pPr>
      <w:r>
        <w:t>Adjourn- It was moved by Russ Gerlach and seconded by Brett Wood to adjourn the meeting at 7:41 p.m. and to set the next regular meeting for September 10, 2018 at</w:t>
      </w:r>
      <w:r w:rsidR="00502798">
        <w:t xml:space="preserve"> 7</w:t>
      </w:r>
      <w:r w:rsidR="003A19FC">
        <w:t>:00 p.m. in the High School Library.</w:t>
      </w:r>
    </w:p>
    <w:p w14:paraId="68F04FA9" w14:textId="77777777" w:rsidR="003A19FC" w:rsidRDefault="003A19FC" w:rsidP="00561285">
      <w:pPr>
        <w:spacing w:after="120"/>
      </w:pPr>
      <w:r>
        <w:t xml:space="preserve">Brett Wood: Yea, Dallas Far: Yea, Russ Gerlach: Yea, Sheri Hartley: Yea, Shawn Moore: Yea, Marty </w:t>
      </w:r>
      <w:proofErr w:type="spellStart"/>
      <w:r>
        <w:t>Schurr</w:t>
      </w:r>
      <w:proofErr w:type="spellEnd"/>
      <w:r>
        <w:t>: Yea</w:t>
      </w:r>
    </w:p>
    <w:p w14:paraId="2FAB6D64" w14:textId="36EDA003" w:rsidR="00152428" w:rsidRDefault="003A19FC" w:rsidP="00561285">
      <w:pPr>
        <w:spacing w:after="120"/>
      </w:pPr>
      <w:r>
        <w:t>Yea: 6, Nay: 0</w:t>
      </w:r>
      <w:r w:rsidR="00152428">
        <w:t xml:space="preserve"> </w:t>
      </w:r>
    </w:p>
    <w:p w14:paraId="213821FE" w14:textId="77777777" w:rsidR="00152428" w:rsidRDefault="00152428" w:rsidP="00561285">
      <w:pPr>
        <w:spacing w:after="120"/>
      </w:pPr>
    </w:p>
    <w:sectPr w:rsidR="0015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D2"/>
    <w:rsid w:val="00152428"/>
    <w:rsid w:val="001B32E2"/>
    <w:rsid w:val="0036456D"/>
    <w:rsid w:val="003A19FC"/>
    <w:rsid w:val="00502798"/>
    <w:rsid w:val="00561285"/>
    <w:rsid w:val="00710620"/>
    <w:rsid w:val="00A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2CA0"/>
  <w15:chartTrackingRefBased/>
  <w15:docId w15:val="{83FB1992-4C7E-4C8A-923F-5BBD8C1D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CD20-E939-4FEA-B192-BE035451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Hatfield</dc:creator>
  <cp:keywords/>
  <dc:description/>
  <cp:lastModifiedBy>Brooke Hatfield</cp:lastModifiedBy>
  <cp:revision>2</cp:revision>
  <dcterms:created xsi:type="dcterms:W3CDTF">2018-08-29T12:31:00Z</dcterms:created>
  <dcterms:modified xsi:type="dcterms:W3CDTF">2018-08-29T12:31:00Z</dcterms:modified>
</cp:coreProperties>
</file>